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klagomål behandlar höga naturvärden i avverkningsanmälan A 37425-2023 i Flens kommun som inkom 2023-08-18 och omfattar 3,1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6546278, E 603818 i SWEREF 99 TM.</w:t>
      </w:r>
    </w:p>
    <w:p>
      <w:r>
        <w:t>I och inom 24 meter från avverkningsanmälan finns fynd av 12 naturvårdsarter, varav 7 är rödlistade, 4 är fridlysta, 4 är typiska (T) och 1 är signalart (S): sexfläckig bastardsvärmare (VU), björktrast (NT, §4), fyrflikig jordstjärna (NT, T), gullklöver (NT), jungfrulin (NT), svedjenäva (NT, T), vanlig backsmörblomma (NT), grönpyrola (S, T), kattfot (T),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