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676-2020 i Flen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