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klagomål behandlar höga naturvärden i avverkningsanmälan A 56074-2022 i Katrineholms kommun som inkom 2022-11-24 och omfattar 12,5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6556579, E 573685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