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38-2023 i Katrin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