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55164-2023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gulsparv, spillkråka, trädlärka och törnskata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gulsparv, spillkråka, trädlärka och 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