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58-2022 i Katrin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