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som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(VU), silverblåvinge (VU), mindre tåtelsmygare (NT) och silversmygare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