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som inkom 2021-10-12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6536188, E 570203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hökuggla (VU, §4),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