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53-2023 i Katrine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