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16435-2026 i Katrineholms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