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-2025 i Katrine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