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dokument behandlar höga naturvärden i avverkningsanmälan A 46524-2025 i Katrineholms kommun som inkom 2025-09-26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4 naturvårdsarter hittats: svart skogssnigel (NT), vitfläckig guldvinge (NT),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6532209, E 573278 i SWEREF 99 TM.</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