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dokument behandlar höga naturvärden i avverkningsanmälan A 53750-2022 i Katrineholms kommun som inkom 2022-11-10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6831" cy="5688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396831" cy="568800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6540491, E 575304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