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som inkom 2021-10-04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6561153, E 563651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