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Detta dokument behandlar höga naturvärden i avverkningsanmälan A 23568-2023 i Katrineholms kommun som inkom 2023-05-31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6536177, E 575154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fyrflikig jordstjärna (NT, T), svinrot (NT) och grönpyrola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