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grönfink (EN, §4), rynkskinn (VU), ulltickeporing (VU), mindre hackspett (NT, §4), rödvingetrast (NT, §4), spillkråka (NT, §4), talltita (NT, §4), ullticka (NT),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