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125-2025 i Eskilst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