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dokument behandlar höga naturvärden i avverkningsanmälan A 26148-2022 i Eskilstuna kommun som inkom 2022-06-23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6565130, E 588705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