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dokument behandlar höga naturvärden i avverkningsanmälan A 42012-2021 i Eskilstuna kommun som inkom 2021-08-18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6567563, E 576563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