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Detta dokument behandlar höga naturvärden i avverkningsanmälan A 17362-2024 i Eskilstuna kommun som inkom 2024-05-02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6570717, E 576738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2 naturvårdsarter hittats: gul dropplav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