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Detta dokument behandlar höga naturvärden i avverkningsanmälan A 26148-2022 i Eskilstuna kommun som inkom 2022-06-23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6565130, E 588705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