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Detta dokument behandlar höga naturvärden i avverkningsanmälan A 59070-2022 i Eskilstuna kommun som inkom 2022-12-09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6578908, E 568288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