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52556-2019</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