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dokument behandlar höga naturvärden i avverkningsanmälan A 22760-2026 i Eskilstuna kommun. Denna avverkningsanmälan inkom 2026-05-15 11:27:36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6574718, E 586333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