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60926-2025 i Eskilstuna kommun</w:t>
      </w:r>
    </w:p>
    <w:p>
      <w:r>
        <w:t>Denna tillsynsbegäran behandlar höga naturvärden i avverkningsanmälan A 60926-2025 i Eskilstuna kommun som inkom 2025-12-08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60926-2025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6577761, E 588035 i SWEREF 99 TM.</w:t>
      </w:r>
    </w:p>
    <w:p>
      <w:r>
        <w:t>Inom 25 meter från avverkningsanmälan finns fynd av 3 naturvårdsarter, varav 3 är rödlistade, 2 är fridlysta och 1 är typisk (T): knärot (VU, T, §8), talltita (NT,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60926-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