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klagomål behandlar höga naturvärden i avverkningsanmälan A 59070-2022 i Eskilstuna kommun som inkom 2022-12-09 och omfattar 6,6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6578908, E 568288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