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klagomål behandlar höga naturvärden i avverkningsanmälan A 31182-2021 i Eskilstuna kommun som inkom 2021-06-21 och omfattar 1,5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6583721, E 578151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