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havsörn (NT, §4), spillkråka (NT, §4), tallticka (NT), talltita (NT, §4), ullticka (NT), vedskivlav (NT), vitplätt (NT), blåmossa (S),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