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dokument behandlar höga naturvärden i avverkningsanmälan A 17362-2024 i Eskilstuna kommun som inkom 2024-05-02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2 naturvårdsarter hittats: gul dropplav (NT) och sotlav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6570717, E 576738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