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dokument behandlar höga naturvärden i avverkningsanmälan A 42002-2021 i Eskilstuna kommun som inkom 2021-08-18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6568500, E 576825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