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Detta dokument behandlar höga naturvärden i avverkningsanmälan A 48676-2021 i Eskilstuna kommun som inkom 2021-09-13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6578418, E 554449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