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Detta dokument behandlar höga naturvärden i avverkningsanmälan A 9495-2025 i Eskilstuna kommun som inkom 2025-02-27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6576136, E 592900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