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Detta dokument behandlar höga naturvärden i avverkningsanmälan A 12296-2023 i Eskilstuna kommun som inkom 2023-03-13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6568075, E 580294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4 naturvårdsarter hittats: pärluggla (EN, T, §4), mindre hackspett (NT, 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mindre hackspett (NT,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