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Detta dokument behandlar höga naturvärden i avverkningsanmälan A 42002-2021 i Eskilstuna kommun som inkom 2021-08-18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6568500, E 576825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