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Detta dokument behandlar höga naturvärden i avverkningsanmälan A 59822-2025 i Eskilstuna kommun som inkom 2025-12-01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6572353, E 588479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T) och timmerticka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