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reliktbock (NT), tallticka (NT), hasselticka (S), gröngöling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havsörn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