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gröngöling, grönsiska, gulsparv, havsörn, kråka, kungsfågel, mindre hackspett, näktergal,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gröngöling, grönsiska, gulsparv, havsörn, kråka, kungsfågel, mindre hackspett, näktergal,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