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tallticka (NT), blåmossa (S), granbarkgnagare (S), mindre märgborre (S), spindelblomster (S, §8),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