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motaggsvamp (NT), spillkråka (NT, §4), talltita (NT, §4), grönpyrola (S), mindre märgborre (S), fiskgjuse (§4), blåsippa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spillkråka (NT, §4), talltita (NT, §4), fiskgjuse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15.24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