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motaggsvamp (NT), spillkråka (NT, §4), talltita (NT, §4), grönpyrola (S), mindre märgborre (S), fiskgjuse (§4),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spillkråka (NT, §4), talltita (NT, §4), fiskgjuse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15.24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