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3 meter från avverkningsanmälan A 52997-2025 i Strängnäs kommun har hittats 1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