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12 meter från avverkningsanmälan A 8998-2025 i Strängnäs kommun har hittats 6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