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entita, grönfink, gulsparv, havsörn, kråka, mindre hackspett, rödvingetrast, svartvit flugsnappare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entita, grönfink, gulsparv, havsörn, kråka, mindre hackspett, rödvingetrast, svartvit flugsnappare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