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42527-2025 i Strängnä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