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fyrflikig jordstjärna (NT), gul taggsvamp (NT), orange taggsvamp (NT), talltita (NT, §4),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