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59633-2025 i Strängnäs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