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avverkningsanmälan A 53869-2024 i Trosa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