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dokument behandlar höga naturvärden i avverkningsanmälan A 13760-2022 i Trosa kommun som inkom 2022-03-29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