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dokument behandlar höga naturvärden i avverkningsanmälan A 57251-2025 i Trosa kommun som inkom 2025-11-18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flattoppad klubbsvamp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6534917, E 644766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