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Detta dokument behandlar höga naturvärden i avverkningsanmälan A 2699-2023 i Trosa kommun som inkom 2023-01-18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6532660, E 650044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